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BF9F" w14:textId="77777777" w:rsidR="00BB74B1" w:rsidRPr="00EA0376" w:rsidRDefault="00BB74B1" w:rsidP="00BB74B1">
      <w:pPr>
        <w:pStyle w:val="Heading2"/>
        <w:numPr>
          <w:ilvl w:val="0"/>
          <w:numId w:val="0"/>
        </w:numPr>
        <w:ind w:left="720"/>
      </w:pPr>
      <w:bookmarkStart w:id="0" w:name="_Toc528828772"/>
      <w:r>
        <w:t>Attachment</w:t>
      </w:r>
      <w:r w:rsidRPr="00B958C5">
        <w:t xml:space="preserve"> </w:t>
      </w:r>
      <w:r>
        <w:t>F</w:t>
      </w:r>
      <w:r w:rsidRPr="00B958C5">
        <w:t xml:space="preserve"> </w:t>
      </w:r>
      <w:r>
        <w:t>- Hazardous Materials Requiring Prior Approval</w:t>
      </w:r>
      <w:bookmarkEnd w:id="0"/>
    </w:p>
    <w:p w14:paraId="02F4AD28" w14:textId="77777777" w:rsidR="00BB74B1" w:rsidRPr="00B719C1" w:rsidRDefault="00BB74B1" w:rsidP="00BB74B1">
      <w:pPr>
        <w:jc w:val="center"/>
        <w:rPr>
          <w:b/>
          <w:bCs/>
        </w:rPr>
      </w:pPr>
      <w:r w:rsidRPr="00B719C1">
        <w:rPr>
          <w:b/>
          <w:bCs/>
        </w:rPr>
        <w:t>HAZARDOUS CHEMICAL PROCUREMENT AND USE AUTHORIZATION</w:t>
      </w:r>
    </w:p>
    <w:p w14:paraId="7FA38502" w14:textId="77777777" w:rsidR="00BB74B1" w:rsidRDefault="00BB74B1" w:rsidP="00BB74B1"/>
    <w:p w14:paraId="3F32A7BF" w14:textId="77777777" w:rsidR="00BB74B1" w:rsidRDefault="00BB74B1" w:rsidP="00BB74B1">
      <w:r w:rsidRPr="00B719C1">
        <w:t xml:space="preserve">The University of Colorado at Colorado Springs encourages research and the pursuit of academic excellence. However, some research and academic programs require the use of hazardous chemicals that may pose a danger to University property, students, faculty, and the community. </w:t>
      </w:r>
      <w:r w:rsidRPr="00B719C1">
        <w:rPr>
          <w:b/>
          <w:bCs/>
        </w:rPr>
        <w:t xml:space="preserve">This form is NOT intended </w:t>
      </w:r>
      <w:r w:rsidRPr="00B719C1">
        <w:t xml:space="preserve">to discourage academic freedom or stifle valid research. </w:t>
      </w:r>
      <w:r w:rsidRPr="00B719C1">
        <w:rPr>
          <w:b/>
          <w:bCs/>
        </w:rPr>
        <w:t xml:space="preserve">This form IS intended </w:t>
      </w:r>
      <w:r w:rsidRPr="00B719C1">
        <w:t>to ensure that use of hazardous chemicals is properly documented and authorized, and that such use is with the full awareness of associated hazards and the ultimate cost for proper disposal within existing regulations.</w:t>
      </w:r>
    </w:p>
    <w:p w14:paraId="155A2B46" w14:textId="77777777" w:rsidR="00BB74B1" w:rsidRPr="00B719C1" w:rsidRDefault="00BB74B1" w:rsidP="00BB74B1"/>
    <w:p w14:paraId="3F3ACA96" w14:textId="77777777" w:rsidR="00BB74B1" w:rsidRPr="00B719C1" w:rsidRDefault="00BB74B1" w:rsidP="00BB74B1">
      <w:pPr>
        <w:rPr>
          <w:i/>
          <w:iCs/>
        </w:rPr>
      </w:pPr>
      <w:r w:rsidRPr="00B719C1">
        <w:rPr>
          <w:i/>
          <w:iCs/>
        </w:rPr>
        <w:t xml:space="preserve">Complete this form </w:t>
      </w:r>
      <w:r w:rsidRPr="00B719C1">
        <w:rPr>
          <w:b/>
          <w:bCs/>
          <w:i/>
          <w:iCs/>
        </w:rPr>
        <w:t xml:space="preserve">prior </w:t>
      </w:r>
      <w:r w:rsidRPr="00B719C1">
        <w:rPr>
          <w:i/>
          <w:iCs/>
        </w:rPr>
        <w:t>to procuring explosive or shock sensitive materials, their precursors, materials that generate “P-listed” waste, or other materials as determined by administration.</w:t>
      </w:r>
    </w:p>
    <w:p w14:paraId="4D7AB222" w14:textId="77777777" w:rsidR="00BB74B1" w:rsidRDefault="00BB74B1" w:rsidP="00BB74B1"/>
    <w:p w14:paraId="7710B3CA" w14:textId="77777777" w:rsidR="00BB74B1" w:rsidRPr="00B719C1" w:rsidRDefault="00BB74B1" w:rsidP="00BB74B1">
      <w:pPr>
        <w:spacing w:line="480" w:lineRule="auto"/>
        <w:rPr>
          <w:sz w:val="18"/>
          <w:szCs w:val="18"/>
        </w:rPr>
      </w:pPr>
      <w:r w:rsidRPr="00B719C1">
        <w:rPr>
          <w:sz w:val="18"/>
          <w:szCs w:val="18"/>
        </w:rPr>
        <w:t>REQUESTING UNIT _________________________________ SPEED TYPE AND ACCOUNT NUMBER ____________________</w:t>
      </w:r>
    </w:p>
    <w:p w14:paraId="56CE4CBC" w14:textId="77777777" w:rsidR="00BB74B1" w:rsidRPr="00B719C1" w:rsidRDefault="00BB74B1" w:rsidP="00BB74B1">
      <w:pPr>
        <w:spacing w:line="480" w:lineRule="auto"/>
        <w:rPr>
          <w:sz w:val="18"/>
          <w:szCs w:val="18"/>
        </w:rPr>
      </w:pPr>
      <w:r w:rsidRPr="00B719C1">
        <w:rPr>
          <w:sz w:val="18"/>
          <w:szCs w:val="18"/>
        </w:rPr>
        <w:t>REQUESTING RESEARCHER OR FACULTY MEMBER ___________________________________________________________</w:t>
      </w:r>
    </w:p>
    <w:p w14:paraId="4362A7FB" w14:textId="77777777" w:rsidR="00BB74B1" w:rsidRPr="00B719C1" w:rsidRDefault="00BB74B1" w:rsidP="00BB74B1">
      <w:pPr>
        <w:spacing w:line="480" w:lineRule="auto"/>
        <w:rPr>
          <w:sz w:val="18"/>
          <w:szCs w:val="18"/>
        </w:rPr>
      </w:pPr>
      <w:r w:rsidRPr="00B719C1">
        <w:rPr>
          <w:sz w:val="18"/>
          <w:szCs w:val="18"/>
        </w:rPr>
        <w:t>CHEMICAL</w:t>
      </w:r>
      <w:r w:rsidRPr="00B719C1">
        <w:rPr>
          <w:rFonts w:cstheme="minorHAnsi"/>
          <w:sz w:val="18"/>
          <w:szCs w:val="18"/>
          <w:vertAlign w:val="superscript"/>
        </w:rPr>
        <w:t>1</w:t>
      </w:r>
      <w:r w:rsidRPr="00B719C1">
        <w:rPr>
          <w:sz w:val="18"/>
          <w:szCs w:val="18"/>
        </w:rPr>
        <w:t xml:space="preserve"> (NAME AND CAS NUMBER) _______________________________________________________________________</w:t>
      </w:r>
    </w:p>
    <w:p w14:paraId="3AD3204D" w14:textId="77777777" w:rsidR="00BB74B1" w:rsidRPr="00B719C1" w:rsidRDefault="00BB74B1" w:rsidP="00BB74B1">
      <w:pPr>
        <w:spacing w:line="480" w:lineRule="auto"/>
        <w:rPr>
          <w:sz w:val="18"/>
          <w:szCs w:val="18"/>
        </w:rPr>
      </w:pPr>
      <w:r w:rsidRPr="00B719C1">
        <w:rPr>
          <w:sz w:val="18"/>
          <w:szCs w:val="18"/>
        </w:rPr>
        <w:t>CONTAINER SIZE AND QUANTITY REQUESTED ________________________________________________________________</w:t>
      </w:r>
    </w:p>
    <w:p w14:paraId="508AF4D3" w14:textId="77777777" w:rsidR="00BB74B1" w:rsidRPr="00B719C1" w:rsidRDefault="00BB74B1" w:rsidP="00BB74B1">
      <w:pPr>
        <w:spacing w:line="480" w:lineRule="auto"/>
        <w:rPr>
          <w:sz w:val="18"/>
          <w:szCs w:val="18"/>
        </w:rPr>
      </w:pPr>
      <w:r w:rsidRPr="00B719C1">
        <w:rPr>
          <w:sz w:val="18"/>
          <w:szCs w:val="18"/>
        </w:rPr>
        <w:t>SPECIFIC PURPOSE OR USE _______________________________________________________________________________</w:t>
      </w:r>
    </w:p>
    <w:p w14:paraId="7DDF2E19" w14:textId="77777777" w:rsidR="00BB74B1" w:rsidRPr="00B719C1" w:rsidRDefault="00BB74B1" w:rsidP="00BB74B1">
      <w:pPr>
        <w:spacing w:line="480" w:lineRule="auto"/>
        <w:rPr>
          <w:sz w:val="18"/>
          <w:szCs w:val="18"/>
        </w:rPr>
      </w:pPr>
      <w:r w:rsidRPr="00B719C1">
        <w:rPr>
          <w:sz w:val="18"/>
          <w:szCs w:val="18"/>
        </w:rPr>
        <w:t>LOCATION</w:t>
      </w:r>
      <w:r>
        <w:rPr>
          <w:sz w:val="18"/>
          <w:szCs w:val="18"/>
          <w:vertAlign w:val="superscript"/>
        </w:rPr>
        <w:t>2</w:t>
      </w:r>
      <w:r w:rsidRPr="00B719C1">
        <w:rPr>
          <w:sz w:val="18"/>
          <w:szCs w:val="18"/>
        </w:rPr>
        <w:t xml:space="preserve"> ____________________________ AND ANTICIPATED PERIOD OF USE (FROM) ____________(TO)____________</w:t>
      </w:r>
    </w:p>
    <w:p w14:paraId="75F8610D" w14:textId="77777777" w:rsidR="00BB74B1" w:rsidRPr="00B719C1" w:rsidRDefault="00BB74B1" w:rsidP="00BB74B1">
      <w:pPr>
        <w:spacing w:line="480" w:lineRule="auto"/>
        <w:rPr>
          <w:sz w:val="18"/>
          <w:szCs w:val="18"/>
        </w:rPr>
      </w:pPr>
      <w:r w:rsidRPr="00B719C1">
        <w:rPr>
          <w:sz w:val="18"/>
          <w:szCs w:val="18"/>
        </w:rPr>
        <w:t>SPECIFIC HAZARD PRESENTED BY THIS MATERIAL ____________________________________________________________</w:t>
      </w:r>
    </w:p>
    <w:p w14:paraId="54B0262F" w14:textId="77777777" w:rsidR="00BB74B1" w:rsidRPr="00B719C1" w:rsidRDefault="00BB74B1" w:rsidP="00BB74B1">
      <w:pPr>
        <w:spacing w:line="480" w:lineRule="auto"/>
        <w:rPr>
          <w:sz w:val="18"/>
          <w:szCs w:val="18"/>
        </w:rPr>
      </w:pPr>
      <w:r w:rsidRPr="00B719C1">
        <w:rPr>
          <w:sz w:val="18"/>
          <w:szCs w:val="18"/>
        </w:rPr>
        <w:t>ALTERNATIVES CONSIDERED AND REASON THEY ARE UNACCEPTABLE _________________________________________</w:t>
      </w:r>
    </w:p>
    <w:p w14:paraId="04B5B9A9" w14:textId="77777777" w:rsidR="00BB74B1" w:rsidRPr="00B719C1" w:rsidRDefault="00BB74B1" w:rsidP="00BB74B1">
      <w:pPr>
        <w:spacing w:line="480" w:lineRule="auto"/>
        <w:rPr>
          <w:sz w:val="18"/>
          <w:szCs w:val="18"/>
        </w:rPr>
      </w:pPr>
      <w:r w:rsidRPr="00B719C1">
        <w:rPr>
          <w:sz w:val="18"/>
          <w:szCs w:val="18"/>
        </w:rPr>
        <w:t>_________________________________________________________________________________________________________</w:t>
      </w:r>
    </w:p>
    <w:p w14:paraId="4AA0410A" w14:textId="77777777" w:rsidR="00BB74B1" w:rsidRPr="00B719C1" w:rsidRDefault="00BB74B1" w:rsidP="00BB74B1">
      <w:pPr>
        <w:spacing w:line="480" w:lineRule="auto"/>
        <w:rPr>
          <w:sz w:val="18"/>
          <w:szCs w:val="18"/>
        </w:rPr>
      </w:pPr>
      <w:r w:rsidRPr="00B719C1">
        <w:rPr>
          <w:sz w:val="18"/>
          <w:szCs w:val="18"/>
        </w:rPr>
        <w:t>STORAGE REQUIRMENTS AND CONSIDERATIONS _____________________________________________________________</w:t>
      </w:r>
    </w:p>
    <w:p w14:paraId="00EC02C4" w14:textId="77777777" w:rsidR="00BB74B1" w:rsidRPr="00B719C1" w:rsidRDefault="00BB74B1" w:rsidP="00BB74B1">
      <w:pPr>
        <w:spacing w:line="480" w:lineRule="auto"/>
        <w:rPr>
          <w:sz w:val="18"/>
          <w:szCs w:val="18"/>
        </w:rPr>
      </w:pPr>
      <w:r w:rsidRPr="00B719C1">
        <w:rPr>
          <w:sz w:val="18"/>
          <w:szCs w:val="18"/>
        </w:rPr>
        <w:t>ACCESS CONTROLS _____________________________________________________________________________</w:t>
      </w:r>
    </w:p>
    <w:p w14:paraId="7932BC6B" w14:textId="77777777" w:rsidR="00BB74B1" w:rsidRDefault="00BB74B1" w:rsidP="00BB74B1">
      <w:pPr>
        <w:rPr>
          <w:sz w:val="18"/>
          <w:szCs w:val="18"/>
        </w:rPr>
      </w:pPr>
      <w:r w:rsidRPr="00B719C1">
        <w:rPr>
          <w:sz w:val="18"/>
          <w:szCs w:val="18"/>
        </w:rPr>
        <w:t xml:space="preserve">By submitting this request, I acknowledge that storage and use of this material presents an extraordinary hazard to the University, staff, students, faculty and community. I certify there are no suitable alternatives and that quantities will be maintained at the minimum required to conduct this research or project. I understand my responsibilities for safeguarding this </w:t>
      </w:r>
      <w:proofErr w:type="gramStart"/>
      <w:r w:rsidRPr="00B719C1">
        <w:rPr>
          <w:sz w:val="18"/>
          <w:szCs w:val="18"/>
        </w:rPr>
        <w:t>material, and</w:t>
      </w:r>
      <w:proofErr w:type="gramEnd"/>
      <w:r w:rsidRPr="00B719C1">
        <w:rPr>
          <w:sz w:val="18"/>
          <w:szCs w:val="18"/>
        </w:rPr>
        <w:t xml:space="preserve"> have set aside sufficient funds to pay disposal costs associated with the material. I further understand that I may be held responsible for cleanup and associated costs for improper use.</w:t>
      </w:r>
    </w:p>
    <w:p w14:paraId="2A733CF3" w14:textId="77777777" w:rsidR="00BB74B1" w:rsidRPr="00B719C1" w:rsidRDefault="00BB74B1" w:rsidP="00BB74B1">
      <w:pPr>
        <w:rPr>
          <w:sz w:val="18"/>
          <w:szCs w:val="18"/>
        </w:rPr>
      </w:pPr>
    </w:p>
    <w:p w14:paraId="21F600D5" w14:textId="77777777" w:rsidR="00BB74B1" w:rsidRDefault="00BB74B1" w:rsidP="00BB74B1">
      <w:pPr>
        <w:rPr>
          <w:sz w:val="18"/>
          <w:szCs w:val="18"/>
        </w:rPr>
      </w:pPr>
      <w:r w:rsidRPr="00B719C1">
        <w:rPr>
          <w:sz w:val="18"/>
          <w:szCs w:val="18"/>
        </w:rPr>
        <w:t xml:space="preserve">(1)______________________________________________________________________________________________________ PRINTED name and SIGNATURE of researcher or laboratory faculty </w:t>
      </w:r>
      <w:r>
        <w:rPr>
          <w:sz w:val="18"/>
          <w:szCs w:val="18"/>
        </w:rPr>
        <w:tab/>
      </w:r>
      <w:r>
        <w:rPr>
          <w:sz w:val="18"/>
          <w:szCs w:val="18"/>
        </w:rPr>
        <w:tab/>
      </w:r>
      <w:r>
        <w:rPr>
          <w:sz w:val="18"/>
          <w:szCs w:val="18"/>
        </w:rPr>
        <w:tab/>
      </w:r>
      <w:r w:rsidRPr="00B719C1">
        <w:rPr>
          <w:sz w:val="18"/>
          <w:szCs w:val="18"/>
        </w:rPr>
        <w:t xml:space="preserve">DATE </w:t>
      </w:r>
      <w:r>
        <w:rPr>
          <w:sz w:val="18"/>
          <w:szCs w:val="18"/>
        </w:rPr>
        <w:tab/>
      </w:r>
      <w:r>
        <w:rPr>
          <w:sz w:val="18"/>
          <w:szCs w:val="18"/>
        </w:rPr>
        <w:tab/>
      </w:r>
      <w:r w:rsidRPr="00B719C1">
        <w:rPr>
          <w:sz w:val="18"/>
          <w:szCs w:val="18"/>
        </w:rPr>
        <w:t>TELEPHONE #</w:t>
      </w:r>
    </w:p>
    <w:p w14:paraId="758ABAF3" w14:textId="77777777" w:rsidR="00BB74B1" w:rsidRDefault="00BB74B1" w:rsidP="00BB74B1">
      <w:pPr>
        <w:rPr>
          <w:sz w:val="18"/>
          <w:szCs w:val="18"/>
        </w:rPr>
      </w:pPr>
    </w:p>
    <w:p w14:paraId="6632F8BB" w14:textId="77777777" w:rsidR="00BB74B1" w:rsidRPr="00B719C1" w:rsidRDefault="00BB74B1" w:rsidP="00BB74B1">
      <w:pPr>
        <w:rPr>
          <w:sz w:val="18"/>
          <w:szCs w:val="18"/>
        </w:rPr>
      </w:pPr>
    </w:p>
    <w:p w14:paraId="4C7D12E5" w14:textId="77777777" w:rsidR="00BB74B1" w:rsidRDefault="00BB74B1" w:rsidP="00BB74B1">
      <w:pPr>
        <w:rPr>
          <w:sz w:val="18"/>
          <w:szCs w:val="18"/>
        </w:rPr>
      </w:pPr>
      <w:r w:rsidRPr="00B719C1">
        <w:rPr>
          <w:sz w:val="18"/>
          <w:szCs w:val="18"/>
        </w:rPr>
        <w:t>(2)______________________________________________________________________________________________________ PRINTED name and SIGNATURE of Department Chair</w:t>
      </w:r>
      <w:r>
        <w:rPr>
          <w:sz w:val="18"/>
          <w:szCs w:val="18"/>
        </w:rPr>
        <w:tab/>
      </w:r>
      <w:r>
        <w:rPr>
          <w:sz w:val="18"/>
          <w:szCs w:val="18"/>
        </w:rPr>
        <w:tab/>
      </w:r>
      <w:r>
        <w:rPr>
          <w:sz w:val="18"/>
          <w:szCs w:val="18"/>
        </w:rPr>
        <w:tab/>
      </w:r>
      <w:r>
        <w:rPr>
          <w:sz w:val="18"/>
          <w:szCs w:val="18"/>
        </w:rPr>
        <w:tab/>
      </w:r>
      <w:r w:rsidRPr="00B719C1">
        <w:rPr>
          <w:sz w:val="18"/>
          <w:szCs w:val="18"/>
        </w:rPr>
        <w:t xml:space="preserve"> DATE</w:t>
      </w:r>
      <w:r>
        <w:rPr>
          <w:sz w:val="18"/>
          <w:szCs w:val="18"/>
        </w:rPr>
        <w:tab/>
      </w:r>
      <w:r>
        <w:rPr>
          <w:sz w:val="18"/>
          <w:szCs w:val="18"/>
        </w:rPr>
        <w:tab/>
      </w:r>
      <w:r w:rsidRPr="00B719C1">
        <w:rPr>
          <w:sz w:val="18"/>
          <w:szCs w:val="18"/>
        </w:rPr>
        <w:t xml:space="preserve"> TELEPHONE #</w:t>
      </w:r>
    </w:p>
    <w:p w14:paraId="754AC9C8" w14:textId="77777777" w:rsidR="00BB74B1" w:rsidRDefault="00BB74B1" w:rsidP="00BB74B1">
      <w:pPr>
        <w:rPr>
          <w:sz w:val="18"/>
          <w:szCs w:val="18"/>
        </w:rPr>
      </w:pPr>
    </w:p>
    <w:p w14:paraId="512C01C1" w14:textId="77777777" w:rsidR="00BB74B1" w:rsidRPr="00B719C1" w:rsidRDefault="00BB74B1" w:rsidP="00BB74B1">
      <w:pPr>
        <w:rPr>
          <w:sz w:val="18"/>
          <w:szCs w:val="18"/>
        </w:rPr>
      </w:pPr>
    </w:p>
    <w:p w14:paraId="204C2BF2" w14:textId="77777777" w:rsidR="00BB74B1" w:rsidRDefault="00BB74B1" w:rsidP="00BB74B1">
      <w:pPr>
        <w:rPr>
          <w:sz w:val="18"/>
          <w:szCs w:val="18"/>
        </w:rPr>
      </w:pPr>
      <w:r w:rsidRPr="00B719C1">
        <w:rPr>
          <w:sz w:val="18"/>
          <w:szCs w:val="18"/>
        </w:rPr>
        <w:t xml:space="preserve">(3)______________________________________________________________________________________________________ PRINTED name and SIGNATURE of Dean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19C1">
        <w:rPr>
          <w:sz w:val="18"/>
          <w:szCs w:val="18"/>
        </w:rPr>
        <w:t xml:space="preserve">DATE </w:t>
      </w:r>
      <w:r>
        <w:rPr>
          <w:sz w:val="18"/>
          <w:szCs w:val="18"/>
        </w:rPr>
        <w:tab/>
      </w:r>
      <w:r>
        <w:rPr>
          <w:sz w:val="18"/>
          <w:szCs w:val="18"/>
        </w:rPr>
        <w:tab/>
      </w:r>
      <w:r w:rsidRPr="00B719C1">
        <w:rPr>
          <w:sz w:val="18"/>
          <w:szCs w:val="18"/>
        </w:rPr>
        <w:t>TELEPHONE #</w:t>
      </w:r>
    </w:p>
    <w:p w14:paraId="253EACCC" w14:textId="77777777" w:rsidR="00BB74B1" w:rsidRDefault="00BB74B1" w:rsidP="00BB74B1">
      <w:pPr>
        <w:rPr>
          <w:sz w:val="18"/>
          <w:szCs w:val="18"/>
        </w:rPr>
      </w:pPr>
    </w:p>
    <w:p w14:paraId="7077C554" w14:textId="77777777" w:rsidR="00BB74B1" w:rsidRPr="00B719C1" w:rsidRDefault="00BB74B1" w:rsidP="00BB74B1">
      <w:pPr>
        <w:rPr>
          <w:sz w:val="18"/>
          <w:szCs w:val="18"/>
        </w:rPr>
      </w:pPr>
    </w:p>
    <w:p w14:paraId="3DDA22B3" w14:textId="77777777" w:rsidR="00BB74B1" w:rsidRPr="00B719C1" w:rsidRDefault="00BB74B1" w:rsidP="00BB74B1">
      <w:pPr>
        <w:jc w:val="center"/>
        <w:rPr>
          <w:b/>
          <w:bCs/>
        </w:rPr>
      </w:pPr>
      <w:r w:rsidRPr="00B719C1">
        <w:rPr>
          <w:b/>
          <w:bCs/>
        </w:rPr>
        <w:t>THIS FORM MUST BE FILED WITH EH&amp;S AT LEAST 30 DAYS PRIOR TO PROCUREMENT</w:t>
      </w:r>
    </w:p>
    <w:p w14:paraId="7471F82D" w14:textId="77777777" w:rsidR="00BB74B1" w:rsidRDefault="00BB74B1" w:rsidP="00BB74B1">
      <w:pPr>
        <w:rPr>
          <w:vertAlign w:val="superscript"/>
        </w:rPr>
      </w:pPr>
    </w:p>
    <w:p w14:paraId="7A26C4C1" w14:textId="77777777" w:rsidR="00BB74B1" w:rsidRPr="00B719C1" w:rsidRDefault="00BB74B1" w:rsidP="00BB74B1">
      <w:r w:rsidRPr="00B719C1">
        <w:rPr>
          <w:vertAlign w:val="superscript"/>
        </w:rPr>
        <w:t>1</w:t>
      </w:r>
      <w:r w:rsidRPr="00B719C1">
        <w:t xml:space="preserve"> Attach the applicable Safety Data Sheet to this form.</w:t>
      </w:r>
    </w:p>
    <w:p w14:paraId="794584A8" w14:textId="4FDFECD4" w:rsidR="00C63B4C" w:rsidRDefault="00BB74B1">
      <w:r w:rsidRPr="00B719C1">
        <w:rPr>
          <w:vertAlign w:val="superscript"/>
        </w:rPr>
        <w:lastRenderedPageBreak/>
        <w:t>2</w:t>
      </w:r>
      <w:r w:rsidRPr="00B719C1">
        <w:t xml:space="preserve"> Attach annotated floor plan indicating storage location and NFPA marking. </w:t>
      </w:r>
    </w:p>
    <w:sectPr w:rsidR="00C63B4C" w:rsidSect="00893A21">
      <w:headerReference w:type="default" r:id="rId7"/>
      <w:footerReference w:type="default" r:id="rId8"/>
      <w:headerReference w:type="first" r:id="rId9"/>
      <w:pgSz w:w="12240" w:h="15840" w:code="1"/>
      <w:pgMar w:top="1152" w:right="720" w:bottom="86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D057D" w14:textId="77777777" w:rsidR="00BC3DC7" w:rsidRDefault="00BC3DC7" w:rsidP="00BB74B1">
      <w:r>
        <w:separator/>
      </w:r>
    </w:p>
  </w:endnote>
  <w:endnote w:type="continuationSeparator" w:id="0">
    <w:p w14:paraId="04F2D733" w14:textId="77777777" w:rsidR="00BC3DC7" w:rsidRDefault="00BC3DC7" w:rsidP="00BB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99104369"/>
      <w:docPartObj>
        <w:docPartGallery w:val="Page Numbers (Bottom of Page)"/>
        <w:docPartUnique/>
      </w:docPartObj>
    </w:sdtPr>
    <w:sdtEndPr/>
    <w:sdtContent>
      <w:sdt>
        <w:sdtPr>
          <w:rPr>
            <w:rFonts w:ascii="Arial" w:hAnsi="Arial" w:cs="Arial"/>
            <w:sz w:val="18"/>
            <w:szCs w:val="18"/>
          </w:rPr>
          <w:id w:val="1069619456"/>
          <w:docPartObj>
            <w:docPartGallery w:val="Page Numbers (Top of Page)"/>
            <w:docPartUnique/>
          </w:docPartObj>
        </w:sdtPr>
        <w:sdtEndPr/>
        <w:sdtContent>
          <w:p w14:paraId="381A0E24" w14:textId="01E532E9" w:rsidR="001F7810" w:rsidRPr="00C5119C" w:rsidRDefault="00BB74B1" w:rsidP="0000626F">
            <w:pPr>
              <w:pStyle w:val="Footer"/>
              <w:jc w:val="center"/>
              <w:rPr>
                <w:rFonts w:ascii="Arial" w:hAnsi="Arial" w:cs="Arial"/>
                <w:sz w:val="18"/>
                <w:szCs w:val="18"/>
              </w:rPr>
            </w:pPr>
            <w:r>
              <w:rPr>
                <w:rFonts w:ascii="Arial" w:hAnsi="Arial" w:cs="Arial"/>
                <w:sz w:val="18"/>
                <w:szCs w:val="18"/>
              </w:rPr>
              <w:t>Hazardous Materials Requiring Prior Approval</w:t>
            </w:r>
            <w:r w:rsidR="002D6F40">
              <w:rPr>
                <w:rFonts w:ascii="Arial" w:hAnsi="Arial" w:cs="Arial"/>
                <w:sz w:val="18"/>
                <w:szCs w:val="18"/>
              </w:rPr>
              <w:t xml:space="preserve"> (10/18)</w:t>
            </w:r>
            <w:r w:rsidR="00A15955">
              <w:rPr>
                <w:rFonts w:ascii="Arial" w:hAnsi="Arial" w:cs="Arial"/>
                <w:sz w:val="18"/>
                <w:szCs w:val="18"/>
              </w:rPr>
              <w:t xml:space="preserve"> Fillable</w:t>
            </w:r>
            <w:r>
              <w:rPr>
                <w:rFonts w:ascii="Arial" w:hAnsi="Arial" w:cs="Arial"/>
                <w:sz w:val="18"/>
                <w:szCs w:val="18"/>
              </w:rPr>
              <w:tab/>
            </w:r>
            <w:r>
              <w:rPr>
                <w:rFonts w:ascii="Arial" w:hAnsi="Arial" w:cs="Arial"/>
                <w:sz w:val="18"/>
                <w:szCs w:val="18"/>
              </w:rPr>
              <w:tab/>
            </w:r>
            <w:r w:rsidRPr="00C5119C">
              <w:rPr>
                <w:rFonts w:ascii="Arial" w:hAnsi="Arial" w:cs="Arial"/>
                <w:sz w:val="18"/>
                <w:szCs w:val="18"/>
              </w:rPr>
              <w:t xml:space="preserve">Page </w:t>
            </w:r>
            <w:r w:rsidRPr="00C5119C">
              <w:rPr>
                <w:rFonts w:ascii="Arial" w:hAnsi="Arial" w:cs="Arial"/>
                <w:b/>
                <w:bCs/>
                <w:sz w:val="18"/>
                <w:szCs w:val="18"/>
              </w:rPr>
              <w:fldChar w:fldCharType="begin"/>
            </w:r>
            <w:r w:rsidRPr="00C5119C">
              <w:rPr>
                <w:rFonts w:ascii="Arial" w:hAnsi="Arial" w:cs="Arial"/>
                <w:b/>
                <w:bCs/>
                <w:sz w:val="18"/>
                <w:szCs w:val="18"/>
              </w:rPr>
              <w:instrText xml:space="preserve"> PAGE </w:instrText>
            </w:r>
            <w:r w:rsidRPr="00C5119C">
              <w:rPr>
                <w:rFonts w:ascii="Arial" w:hAnsi="Arial" w:cs="Arial"/>
                <w:b/>
                <w:bCs/>
                <w:sz w:val="18"/>
                <w:szCs w:val="18"/>
              </w:rPr>
              <w:fldChar w:fldCharType="separate"/>
            </w:r>
            <w:r>
              <w:rPr>
                <w:rFonts w:ascii="Arial" w:hAnsi="Arial" w:cs="Arial"/>
                <w:b/>
                <w:bCs/>
                <w:noProof/>
                <w:sz w:val="18"/>
                <w:szCs w:val="18"/>
              </w:rPr>
              <w:t>7</w:t>
            </w:r>
            <w:r w:rsidRPr="00C5119C">
              <w:rPr>
                <w:rFonts w:ascii="Arial" w:hAnsi="Arial" w:cs="Arial"/>
                <w:b/>
                <w:bCs/>
                <w:sz w:val="18"/>
                <w:szCs w:val="18"/>
              </w:rPr>
              <w:fldChar w:fldCharType="end"/>
            </w:r>
            <w:r w:rsidRPr="00C5119C">
              <w:rPr>
                <w:rFonts w:ascii="Arial" w:hAnsi="Arial" w:cs="Arial"/>
                <w:sz w:val="18"/>
                <w:szCs w:val="18"/>
              </w:rPr>
              <w:t xml:space="preserve"> of </w:t>
            </w:r>
            <w:r w:rsidRPr="00C5119C">
              <w:rPr>
                <w:rFonts w:ascii="Arial" w:hAnsi="Arial" w:cs="Arial"/>
                <w:b/>
                <w:bCs/>
                <w:sz w:val="18"/>
                <w:szCs w:val="18"/>
              </w:rPr>
              <w:fldChar w:fldCharType="begin"/>
            </w:r>
            <w:r w:rsidRPr="00C5119C">
              <w:rPr>
                <w:rFonts w:ascii="Arial" w:hAnsi="Arial" w:cs="Arial"/>
                <w:b/>
                <w:bCs/>
                <w:sz w:val="18"/>
                <w:szCs w:val="18"/>
              </w:rPr>
              <w:instrText xml:space="preserve"> NUMPAGES  </w:instrText>
            </w:r>
            <w:r w:rsidRPr="00C5119C">
              <w:rPr>
                <w:rFonts w:ascii="Arial" w:hAnsi="Arial" w:cs="Arial"/>
                <w:b/>
                <w:bCs/>
                <w:sz w:val="18"/>
                <w:szCs w:val="18"/>
              </w:rPr>
              <w:fldChar w:fldCharType="separate"/>
            </w:r>
            <w:r>
              <w:rPr>
                <w:rFonts w:ascii="Arial" w:hAnsi="Arial" w:cs="Arial"/>
                <w:b/>
                <w:bCs/>
                <w:noProof/>
                <w:sz w:val="18"/>
                <w:szCs w:val="18"/>
              </w:rPr>
              <w:t>136</w:t>
            </w:r>
            <w:r w:rsidRPr="00C5119C">
              <w:rPr>
                <w:rFonts w:ascii="Arial" w:hAnsi="Arial" w:cs="Arial"/>
                <w:b/>
                <w:bCs/>
                <w:sz w:val="18"/>
                <w:szCs w:val="18"/>
              </w:rPr>
              <w:fldChar w:fldCharType="end"/>
            </w:r>
          </w:p>
        </w:sdtContent>
      </w:sdt>
    </w:sdtContent>
  </w:sdt>
  <w:p w14:paraId="5A9D5E48" w14:textId="77777777" w:rsidR="001F7810" w:rsidRPr="0000626F" w:rsidRDefault="008C451F" w:rsidP="0000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E130" w14:textId="77777777" w:rsidR="00BC3DC7" w:rsidRDefault="00BC3DC7" w:rsidP="00BB74B1">
      <w:r>
        <w:separator/>
      </w:r>
    </w:p>
  </w:footnote>
  <w:footnote w:type="continuationSeparator" w:id="0">
    <w:p w14:paraId="39C4C240" w14:textId="77777777" w:rsidR="00BC3DC7" w:rsidRDefault="00BC3DC7" w:rsidP="00BB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7551" w14:textId="62EC8D8D" w:rsidR="001F7810" w:rsidRDefault="008C451F">
    <w:pPr>
      <w:pStyle w:val="Header"/>
    </w:pPr>
    <w:r>
      <w:rPr>
        <w:noProof/>
      </w:rPr>
      <w:drawing>
        <wp:inline distT="0" distB="0" distL="0" distR="0" wp14:anchorId="57EDC70B" wp14:editId="6F8881E8">
          <wp:extent cx="2359660" cy="597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p w14:paraId="2FCF8276" w14:textId="77777777" w:rsidR="001F7810" w:rsidRDefault="008C45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6CB7" w14:textId="77777777" w:rsidR="001F7810" w:rsidRDefault="00BB74B1" w:rsidP="00CB5AC3">
    <w:pPr>
      <w:pStyle w:val="Header"/>
      <w:ind w:firstLine="720"/>
    </w:pPr>
    <w:r w:rsidRPr="004E1BBD">
      <w:rPr>
        <w:rFonts w:ascii="Arial" w:eastAsia="MS Mincho" w:hAnsi="Arial" w:cs="Times New Roman"/>
        <w:noProof/>
        <w:sz w:val="20"/>
        <w:szCs w:val="20"/>
      </w:rPr>
      <w:drawing>
        <wp:inline distT="0" distB="0" distL="0" distR="0" wp14:anchorId="43AE8065" wp14:editId="18806947">
          <wp:extent cx="2965361" cy="409801"/>
          <wp:effectExtent l="0" t="0" r="6985" b="0"/>
          <wp:docPr id="9" name="Picture 9"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E777"/>
    <w:multiLevelType w:val="singleLevel"/>
    <w:tmpl w:val="274E8262"/>
    <w:lvl w:ilvl="0">
      <w:start w:val="1"/>
      <w:numFmt w:val="decimal"/>
      <w:lvlText w:val="(%1)"/>
      <w:lvlJc w:val="left"/>
      <w:pPr>
        <w:tabs>
          <w:tab w:val="num" w:pos="288"/>
        </w:tabs>
        <w:ind w:firstLine="216"/>
      </w:pPr>
      <w:rPr>
        <w:snapToGrid/>
        <w:w w:val="110"/>
        <w:sz w:val="19"/>
        <w:szCs w:val="19"/>
      </w:rPr>
    </w:lvl>
  </w:abstractNum>
  <w:abstractNum w:abstractNumId="1" w15:restartNumberingAfterBreak="0">
    <w:nsid w:val="02AB57D7"/>
    <w:multiLevelType w:val="singleLevel"/>
    <w:tmpl w:val="597DBEC5"/>
    <w:lvl w:ilvl="0">
      <w:numFmt w:val="bullet"/>
      <w:lvlText w:val="·"/>
      <w:lvlJc w:val="left"/>
      <w:pPr>
        <w:tabs>
          <w:tab w:val="num" w:pos="432"/>
        </w:tabs>
        <w:ind w:left="648"/>
      </w:pPr>
      <w:rPr>
        <w:rFonts w:ascii="Symbol" w:hAnsi="Symbol" w:cs="Symbol"/>
        <w:snapToGrid/>
        <w:spacing w:val="3"/>
        <w:sz w:val="24"/>
        <w:szCs w:val="24"/>
      </w:rPr>
    </w:lvl>
  </w:abstractNum>
  <w:abstractNum w:abstractNumId="2" w15:restartNumberingAfterBreak="0">
    <w:nsid w:val="14192A24"/>
    <w:multiLevelType w:val="hybridMultilevel"/>
    <w:tmpl w:val="D0922CEE"/>
    <w:lvl w:ilvl="0" w:tplc="8AB855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B2EA6"/>
    <w:multiLevelType w:val="multilevel"/>
    <w:tmpl w:val="E288FEF4"/>
    <w:lvl w:ilvl="0">
      <w:start w:val="1"/>
      <w:numFmt w:val="decimal"/>
      <w:lvlText w:val="%1"/>
      <w:lvlJc w:val="left"/>
      <w:pPr>
        <w:ind w:left="432" w:hanging="432"/>
      </w:pPr>
    </w:lvl>
    <w:lvl w:ilvl="1">
      <w:start w:val="1"/>
      <w:numFmt w:val="decimal"/>
      <w:pStyle w:val="Heading2"/>
      <w:lvlText w:val="%1.%2"/>
      <w:lvlJc w:val="left"/>
      <w:pPr>
        <w:ind w:left="381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0"/>
  </w:num>
  <w:num w:numId="4">
    <w:abstractNumId w:val="1"/>
    <w:lvlOverride w:ilvl="0">
      <w:lvl w:ilvl="0">
        <w:numFmt w:val="bullet"/>
        <w:suff w:val="nothing"/>
        <w:lvlText w:val="·"/>
        <w:lvlJc w:val="left"/>
        <w:pPr>
          <w:tabs>
            <w:tab w:val="num" w:pos="144"/>
          </w:tabs>
          <w:ind w:left="648"/>
        </w:pPr>
        <w:rPr>
          <w:rFonts w:ascii="Symbol" w:hAnsi="Symbol" w:cs="Symbol"/>
          <w:snapToGrid/>
          <w:sz w:val="24"/>
          <w:szCs w:val="24"/>
        </w:rPr>
      </w:lvl>
    </w:lvlOverride>
  </w:num>
  <w:num w:numId="5">
    <w:abstractNumId w:val="1"/>
    <w:lvlOverride w:ilvl="0">
      <w:lvl w:ilvl="0">
        <w:numFmt w:val="bullet"/>
        <w:lvlText w:val="·"/>
        <w:lvlJc w:val="left"/>
        <w:pPr>
          <w:tabs>
            <w:tab w:val="num" w:pos="792"/>
          </w:tabs>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1"/>
    <w:rsid w:val="001D5674"/>
    <w:rsid w:val="002D6F40"/>
    <w:rsid w:val="007B1643"/>
    <w:rsid w:val="008C451F"/>
    <w:rsid w:val="00A15955"/>
    <w:rsid w:val="00BB74B1"/>
    <w:rsid w:val="00BC3DC7"/>
    <w:rsid w:val="00C6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247E4"/>
  <w15:chartTrackingRefBased/>
  <w15:docId w15:val="{4251B8C2-7C34-4080-A7C0-623EA2F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B1"/>
    <w:pPr>
      <w:spacing w:after="0" w:line="240" w:lineRule="auto"/>
    </w:pPr>
  </w:style>
  <w:style w:type="paragraph" w:styleId="Heading2">
    <w:name w:val="heading 2"/>
    <w:basedOn w:val="Normal"/>
    <w:next w:val="Normal"/>
    <w:link w:val="Heading2Char"/>
    <w:uiPriority w:val="9"/>
    <w:unhideWhenUsed/>
    <w:qFormat/>
    <w:rsid w:val="007B1643"/>
    <w:pPr>
      <w:keepNext/>
      <w:keepLines/>
      <w:numPr>
        <w:ilvl w:val="1"/>
        <w:numId w:val="1"/>
      </w:numPr>
      <w:ind w:left="720" w:hanging="360"/>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643"/>
    <w:rPr>
      <w:rFonts w:ascii="Arial" w:eastAsiaTheme="majorEastAsia" w:hAnsi="Arial" w:cs="Arial"/>
      <w:b/>
      <w:sz w:val="28"/>
      <w:szCs w:val="28"/>
    </w:rPr>
  </w:style>
  <w:style w:type="paragraph" w:styleId="Header">
    <w:name w:val="header"/>
    <w:basedOn w:val="Normal"/>
    <w:link w:val="HeaderChar"/>
    <w:uiPriority w:val="99"/>
    <w:unhideWhenUsed/>
    <w:rsid w:val="00BB74B1"/>
    <w:pPr>
      <w:tabs>
        <w:tab w:val="center" w:pos="4680"/>
        <w:tab w:val="right" w:pos="9360"/>
      </w:tabs>
    </w:pPr>
  </w:style>
  <w:style w:type="character" w:customStyle="1" w:styleId="HeaderChar">
    <w:name w:val="Header Char"/>
    <w:basedOn w:val="DefaultParagraphFont"/>
    <w:link w:val="Header"/>
    <w:uiPriority w:val="99"/>
    <w:rsid w:val="00BB74B1"/>
  </w:style>
  <w:style w:type="paragraph" w:styleId="Footer">
    <w:name w:val="footer"/>
    <w:basedOn w:val="Normal"/>
    <w:link w:val="FooterChar"/>
    <w:uiPriority w:val="99"/>
    <w:unhideWhenUsed/>
    <w:rsid w:val="00BB74B1"/>
    <w:pPr>
      <w:tabs>
        <w:tab w:val="center" w:pos="4680"/>
        <w:tab w:val="right" w:pos="9360"/>
      </w:tabs>
    </w:pPr>
  </w:style>
  <w:style w:type="character" w:customStyle="1" w:styleId="FooterChar">
    <w:name w:val="Footer Char"/>
    <w:basedOn w:val="DefaultParagraphFont"/>
    <w:link w:val="Footer"/>
    <w:uiPriority w:val="99"/>
    <w:rsid w:val="00BB74B1"/>
  </w:style>
  <w:style w:type="character" w:styleId="Hyperlink">
    <w:name w:val="Hyperlink"/>
    <w:basedOn w:val="DefaultParagraphFont"/>
    <w:uiPriority w:val="99"/>
    <w:unhideWhenUsed/>
    <w:rsid w:val="00BB7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Cynthia Norton</cp:lastModifiedBy>
  <cp:revision>3</cp:revision>
  <dcterms:created xsi:type="dcterms:W3CDTF">2020-10-22T20:54:00Z</dcterms:created>
  <dcterms:modified xsi:type="dcterms:W3CDTF">2020-10-27T16:56:00Z</dcterms:modified>
</cp:coreProperties>
</file>